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17C2" w14:textId="77777777" w:rsidR="00ED58A7" w:rsidRPr="00ED58A7" w:rsidRDefault="00ED58A7" w:rsidP="00ED58A7">
      <w:pPr>
        <w:shd w:val="clear" w:color="auto" w:fill="FFFFFF"/>
        <w:spacing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222222"/>
          <w:spacing w:val="-30"/>
          <w:kern w:val="0"/>
          <w:sz w:val="36"/>
          <w:szCs w:val="36"/>
          <w14:ligatures w14:val="none"/>
        </w:rPr>
      </w:pPr>
      <w:r w:rsidRPr="00ED58A7">
        <w:rPr>
          <w:rFonts w:ascii="Arial Black" w:eastAsia="Times New Roman" w:hAnsi="Arial Black" w:cs="Times New Roman"/>
          <w:b/>
          <w:bCs/>
          <w:color w:val="222222"/>
          <w:spacing w:val="-30"/>
          <w:kern w:val="0"/>
          <w:sz w:val="36"/>
          <w:szCs w:val="36"/>
          <w14:ligatures w14:val="none"/>
        </w:rPr>
        <w:t>Distracted Driving Statistics</w:t>
      </w:r>
    </w:p>
    <w:p w14:paraId="6EA0AF1F" w14:textId="77777777" w:rsidR="00ED58A7" w:rsidRDefault="00ED58A7" w:rsidP="00ED58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Distracted driving is a national epidemic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A quick bite to eat, text, or photo can turn deadly in an instant — and it’s not worth your or anyone else’s life. </w:t>
      </w:r>
    </w:p>
    <w:p w14:paraId="4A1AFC1B" w14:textId="3D7AA7B4" w:rsidR="00ED58A7" w:rsidRPr="00ED58A7" w:rsidRDefault="00ED58A7" w:rsidP="00ED58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Annually, 3,154 people are killed in distracted driving crashes, and 424,000 people are injured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08466B35" w14:textId="6275ED3E" w:rsidR="00ED58A7" w:rsidRPr="00ED58A7" w:rsidRDefault="00ED58A7" w:rsidP="00ED5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Nine Americans are killed each day by distracted driving accidents </w:t>
      </w:r>
    </w:p>
    <w:p w14:paraId="108B8A1A" w14:textId="51C3F8FF" w:rsidR="00ED58A7" w:rsidRPr="00ED58A7" w:rsidRDefault="00ED58A7" w:rsidP="00ED5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The biggest distractions for drivers are reaching for objects and talking to passengers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543DC39D" w14:textId="60992752" w:rsidR="00ED58A7" w:rsidRPr="00ED58A7" w:rsidRDefault="00ED58A7" w:rsidP="00ED58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Texting often takes your eyes </w:t>
      </w:r>
      <w:proofErr w:type="gramStart"/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off of</w:t>
      </w:r>
      <w:proofErr w:type="gramEnd"/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 the road for at least five seconds, long enough to drive the length of a football field while driving at 55 mph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351F85EA" w14:textId="77777777" w:rsidR="00ED58A7" w:rsidRDefault="00ED58A7" w:rsidP="00245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One of four United States crashes involves a cell phone</w:t>
      </w: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036C2C04" w14:textId="77777777" w:rsidR="00ED58A7" w:rsidRDefault="00ED58A7" w:rsidP="00211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By reaching for a phone or engaging in other visual-manual subtasks, you’ll increase your risk of crashing by three times</w:t>
      </w: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7B4153CB" w14:textId="54A77065" w:rsidR="00ED58A7" w:rsidRPr="00ED58A7" w:rsidRDefault="00ED58A7" w:rsidP="00A959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noProof/>
        </w:rPr>
      </w:pP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About 660,000 drivers in the United States are using electric devices while driving at any given moment</w:t>
      </w:r>
      <w:r w:rsidRPr="00ED58A7"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.</w:t>
      </w:r>
    </w:p>
    <w:p w14:paraId="421A45F4" w14:textId="4A7C4BF0" w:rsidR="00ED58A7" w:rsidRDefault="00ED58A7">
      <w:r>
        <w:rPr>
          <w:noProof/>
        </w:rPr>
        <w:drawing>
          <wp:inline distT="0" distB="0" distL="0" distR="0" wp14:anchorId="1D7A0E9B" wp14:editId="542F678F">
            <wp:extent cx="5521529" cy="4008120"/>
            <wp:effectExtent l="0" t="0" r="3175" b="0"/>
            <wp:docPr id="738036095" name="Picture 1" descr="Text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36095" name="Picture 1" descr="Text, chat or text mess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762" cy="402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349E" w14:textId="2D610355" w:rsidR="00ED58A7" w:rsidRDefault="00ED58A7">
      <w:r>
        <w:rPr>
          <w:noProof/>
        </w:rPr>
        <w:lastRenderedPageBreak/>
        <w:drawing>
          <wp:inline distT="0" distB="0" distL="0" distR="0" wp14:anchorId="7DC996B6" wp14:editId="5C6C8243">
            <wp:extent cx="5943576" cy="8039100"/>
            <wp:effectExtent l="0" t="0" r="635" b="0"/>
            <wp:docPr id="42274223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60413" name="Picture 1" descr="Graphical user interface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0734" cy="806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4D13" w14:textId="77777777" w:rsidR="00ED58A7" w:rsidRDefault="00ED58A7"/>
    <w:sectPr w:rsidR="00ED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75353"/>
    <w:multiLevelType w:val="multilevel"/>
    <w:tmpl w:val="C8B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40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A7"/>
    <w:rsid w:val="005D51F3"/>
    <w:rsid w:val="0083486E"/>
    <w:rsid w:val="00D1150B"/>
    <w:rsid w:val="00ED58A7"/>
    <w:rsid w:val="00F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CF3E"/>
  <w15:chartTrackingRefBased/>
  <w15:docId w15:val="{D80C35EE-868C-4C02-8EF5-0F75146E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5CF92A2-E030-4402-B10A-C17FF24A5186}"/>
</file>

<file path=customXml/itemProps2.xml><?xml version="1.0" encoding="utf-8"?>
<ds:datastoreItem xmlns:ds="http://schemas.openxmlformats.org/officeDocument/2006/customXml" ds:itemID="{99AF68B8-FBDB-4C84-B4BC-5688F508C8F1}"/>
</file>

<file path=customXml/itemProps3.xml><?xml version="1.0" encoding="utf-8"?>
<ds:datastoreItem xmlns:ds="http://schemas.openxmlformats.org/officeDocument/2006/customXml" ds:itemID="{D2732F93-F35E-49B2-A0BD-59FFBFADB365}"/>
</file>

<file path=customXml/itemProps4.xml><?xml version="1.0" encoding="utf-8"?>
<ds:datastoreItem xmlns:ds="http://schemas.openxmlformats.org/officeDocument/2006/customXml" ds:itemID="{632C8B27-EEF3-4C59-A7A7-9C3CB0B15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Harp, David R</dc:creator>
  <cp:keywords/>
  <dc:description/>
  <cp:lastModifiedBy>Harp, David R</cp:lastModifiedBy>
  <cp:revision>1</cp:revision>
  <dcterms:created xsi:type="dcterms:W3CDTF">2025-04-23T11:57:00Z</dcterms:created>
  <dcterms:modified xsi:type="dcterms:W3CDTF">2025-04-23T12:10:00Z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Order">
    <vt:r8>2100</vt:r8>
  </property>
</Properties>
</file>